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2528" w14:textId="77777777" w:rsidR="00550FFA" w:rsidRDefault="00DC4B8D" w:rsidP="00550FFA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AA5D" wp14:editId="50B0D1F7">
                <wp:simplePos x="0" y="0"/>
                <wp:positionH relativeFrom="margin">
                  <wp:align>right</wp:align>
                </wp:positionH>
                <wp:positionV relativeFrom="paragraph">
                  <wp:posOffset>-52070</wp:posOffset>
                </wp:positionV>
                <wp:extent cx="5734050" cy="1543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4505" w14:textId="77777777" w:rsidR="00DC4B8D" w:rsidRPr="00DC4B8D" w:rsidRDefault="00DC4B8D" w:rsidP="00DC4B8D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u w:val="single"/>
                              </w:rPr>
                              <w:t>AVIS IMPORTANT</w:t>
                            </w:r>
                          </w:p>
                          <w:p w14:paraId="1F38CD45" w14:textId="46A8C6E8" w:rsidR="00DC4B8D" w:rsidRPr="00DC4B8D" w:rsidRDefault="00DC4B8D" w:rsidP="005976C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Les achats pour le matériel débutent à la maison, en regardant ce qu’il reste de l’année écoulée et qui peut être réutilisé ou ce qu’un frère et/ou une sœur n’utilise(nt) plus.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C’est une démarche écologique et économique. Tout le monde est gagnant, la planète et votre porte-monnaie. C’est une bonne habitude à inculquer aux enfants.</w:t>
                            </w:r>
                            <w:r w:rsidR="005976C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B8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Le matériel avec gadget est souvent plus cher et de plus les professeurs constatent que cela perturbe les enfants dans leurs apprentissages.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AA5D" id="Rectangle 2" o:spid="_x0000_s1026" style="position:absolute;left:0;text-align:left;margin-left:400.3pt;margin-top:-4.1pt;width:451.5pt;height:12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" fillcolor="white [3201]" strokecolor="black [3200]" strokeweight="1pt">
                <v:textbox>
                  <w:txbxContent>
                    <w:p w14:paraId="7E4E4505" w14:textId="77777777" w:rsidR="00DC4B8D" w:rsidRPr="00DC4B8D" w:rsidRDefault="00DC4B8D" w:rsidP="00DC4B8D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DC4B8D">
                        <w:rPr>
                          <w:rFonts w:ascii="Century Gothic" w:hAnsi="Century Gothic"/>
                          <w:u w:val="single"/>
                        </w:rPr>
                        <w:t>AVIS IMPORTANT</w:t>
                      </w:r>
                    </w:p>
                    <w:p w14:paraId="1F38CD45" w14:textId="46A8C6E8" w:rsidR="00DC4B8D" w:rsidRPr="00DC4B8D" w:rsidRDefault="00DC4B8D" w:rsidP="005976C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Les achats pour le matériel débutent à la maison, en regardant ce qu’il reste de l’année écoulée et qui peut être réutilisé ou ce qu’un frère et/ou une sœur n’utilise(nt) plus.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C’est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une démarche écologique et économique. Tout le monde est gagnant, la planète et votre porte-monnaie. C’est une bonne habitude à inculquer aux enfants.</w:t>
                      </w:r>
                      <w:r w:rsidR="005976C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DC4B8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matériel avec gadget est souvent plus cher et de plus les professeurs constatent que cela perturbe les enfants dans leurs apprentissages.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F3E46" wp14:editId="3164AD04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5743575" cy="3048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2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A0B7" w14:textId="384D0949" w:rsidR="00550FFA" w:rsidRPr="00DC4B8D" w:rsidRDefault="00550FFA" w:rsidP="00550F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Liste du matériel nécessaire pour les élèves de </w:t>
                            </w:r>
                            <w:r w:rsidR="004F308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4B8D"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année </w:t>
                            </w:r>
                            <w:r w:rsidRPr="00DC4B8D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primaire</w:t>
                            </w:r>
                          </w:p>
                          <w:p w14:paraId="6A3073F4" w14:textId="77777777" w:rsidR="00550FFA" w:rsidRDefault="00550FFA" w:rsidP="00550F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3E46" id="Rectangle 1" o:spid="_x0000_s1027" style="position:absolute;left:0;text-align:left;margin-left:401.05pt;margin-top:-37.1pt;width:452.2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" fillcolor="#e7e6e6 [3203]" strokecolor="black [3200]" strokeweight="2.25pt">
                <v:textbox>
                  <w:txbxContent>
                    <w:p w14:paraId="4666A0B7" w14:textId="384D0949" w:rsidR="00550FFA" w:rsidRPr="00DC4B8D" w:rsidRDefault="00550FFA" w:rsidP="00550F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Liste du matériel nécessaire pour les élèves de </w:t>
                      </w:r>
                      <w:r w:rsidR="004F308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4B8D"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année </w:t>
                      </w:r>
                      <w:r w:rsidRPr="00DC4B8D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primaire</w:t>
                      </w:r>
                    </w:p>
                    <w:p w14:paraId="6A3073F4" w14:textId="77777777" w:rsidR="00550FFA" w:rsidRDefault="00550FFA" w:rsidP="00550F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34FD0" w14:textId="77777777" w:rsidR="00550FFA" w:rsidRDefault="00550FFA" w:rsidP="00550FFA">
      <w:pPr>
        <w:jc w:val="center"/>
      </w:pPr>
    </w:p>
    <w:p w14:paraId="2A09C810" w14:textId="77777777" w:rsidR="00550FFA" w:rsidRDefault="00550FFA" w:rsidP="00550FFA">
      <w:pPr>
        <w:jc w:val="center"/>
      </w:pPr>
    </w:p>
    <w:p w14:paraId="544CDE0F" w14:textId="77777777" w:rsidR="00550FFA" w:rsidRDefault="00550FFA" w:rsidP="00550FFA">
      <w:pPr>
        <w:jc w:val="center"/>
      </w:pPr>
    </w:p>
    <w:p w14:paraId="23EFD3E5" w14:textId="77777777" w:rsidR="00DC4B8D" w:rsidRDefault="00DC4B8D" w:rsidP="00550FFA"/>
    <w:p w14:paraId="42A0C7FD" w14:textId="77777777" w:rsidR="00DC4B8D" w:rsidRDefault="00DC4B8D" w:rsidP="00550FFA"/>
    <w:p w14:paraId="54239160" w14:textId="6CC427B4" w:rsidR="00096BD6" w:rsidRPr="00720614" w:rsidRDefault="00096BD6" w:rsidP="00096BD6">
      <w:pPr>
        <w:tabs>
          <w:tab w:val="left" w:pos="3402"/>
        </w:tabs>
        <w:jc w:val="right"/>
        <w:rPr>
          <w:rFonts w:ascii="Century Gothic" w:hAnsi="Century Gothic"/>
        </w:rPr>
      </w:pPr>
      <w:r w:rsidRPr="00720614">
        <w:rPr>
          <w:rFonts w:ascii="Century Gothic" w:hAnsi="Century Gothic"/>
        </w:rPr>
        <w:t xml:space="preserve">Merci d’être en ordre pour le </w:t>
      </w:r>
      <w:r>
        <w:rPr>
          <w:rFonts w:ascii="Century Gothic" w:hAnsi="Century Gothic"/>
        </w:rPr>
        <w:t>2</w:t>
      </w:r>
      <w:r w:rsidR="003762F2">
        <w:rPr>
          <w:rFonts w:ascii="Century Gothic" w:hAnsi="Century Gothic"/>
        </w:rPr>
        <w:t>4</w:t>
      </w:r>
      <w:bookmarkStart w:id="0" w:name="_GoBack"/>
      <w:bookmarkEnd w:id="0"/>
      <w:r>
        <w:rPr>
          <w:rFonts w:ascii="Century Gothic" w:hAnsi="Century Gothic"/>
        </w:rPr>
        <w:t xml:space="preserve"> août</w:t>
      </w:r>
    </w:p>
    <w:p w14:paraId="71FEF61F" w14:textId="77777777" w:rsidR="00096BD6" w:rsidRDefault="00096BD6" w:rsidP="000E37F9">
      <w:pPr>
        <w:rPr>
          <w:rFonts w:ascii="Century Gothic" w:hAnsi="Century Gothic"/>
          <w:u w:val="single"/>
        </w:rPr>
      </w:pPr>
    </w:p>
    <w:p w14:paraId="3FD9512A" w14:textId="7A678FA7" w:rsidR="000E37F9" w:rsidRPr="000E37F9" w:rsidRDefault="000E37F9" w:rsidP="000E37F9">
      <w:pPr>
        <w:rPr>
          <w:rFonts w:ascii="Century Gothic" w:hAnsi="Century Gothic"/>
          <w:u w:val="single"/>
        </w:rPr>
      </w:pPr>
      <w:r w:rsidRPr="000E37F9">
        <w:rPr>
          <w:rFonts w:ascii="Century Gothic" w:hAnsi="Century Gothic"/>
          <w:u w:val="single"/>
        </w:rPr>
        <w:t xml:space="preserve">Dans le cartable doivent se trouver </w:t>
      </w:r>
      <w:r w:rsidRPr="000E37F9">
        <w:rPr>
          <w:rFonts w:ascii="Century Gothic" w:hAnsi="Century Gothic"/>
          <w:b/>
          <w:bCs/>
          <w:u w:val="single"/>
        </w:rPr>
        <w:t>durant toute l’année</w:t>
      </w:r>
      <w:r w:rsidRPr="000E37F9">
        <w:rPr>
          <w:rFonts w:ascii="Century Gothic" w:hAnsi="Century Gothic"/>
          <w:u w:val="single"/>
        </w:rPr>
        <w:t> :</w:t>
      </w:r>
    </w:p>
    <w:p w14:paraId="35947870" w14:textId="1BDD1FA1" w:rsidR="00096BD6" w:rsidRDefault="00096BD6" w:rsidP="00096BD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2 plumiers : 1 pour les crayons et marqueurs de couleurs et 1 pour le reste</w:t>
      </w:r>
    </w:p>
    <w:p w14:paraId="20FF4366" w14:textId="6D39DE1D" w:rsidR="00DF387B" w:rsidRPr="005976C0" w:rsidRDefault="00096BD6" w:rsidP="005976C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1 cartable</w:t>
      </w:r>
    </w:p>
    <w:p w14:paraId="09BCED0E" w14:textId="2FDEF7C5" w:rsidR="00096BD6" w:rsidRPr="00971209" w:rsidRDefault="00DF387B" w:rsidP="00971209">
      <w:pPr>
        <w:rPr>
          <w:rFonts w:ascii="Century Gothic" w:hAnsi="Century Gothic"/>
          <w:u w:val="single"/>
        </w:rPr>
      </w:pPr>
      <w:r w:rsidRPr="00DF387B">
        <w:rPr>
          <w:rFonts w:ascii="Century Gothic" w:hAnsi="Century Gothic"/>
          <w:u w:val="single"/>
        </w:rPr>
        <w:t>Matériel gardé en classe :</w:t>
      </w:r>
    </w:p>
    <w:p w14:paraId="2A60D224" w14:textId="0905989A" w:rsidR="00096BD6" w:rsidRDefault="005976C0" w:rsidP="00096BD6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Matériels fournis par l’école</w:t>
      </w:r>
    </w:p>
    <w:p w14:paraId="3E989E5E" w14:textId="3B04E4DD" w:rsidR="00096BD6" w:rsidRDefault="00303DC8" w:rsidP="00DF387B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5976C0">
        <w:rPr>
          <w:rFonts w:ascii="Century Gothic" w:hAnsi="Century Gothic"/>
        </w:rPr>
        <w:t xml:space="preserve"> boîtes à mouchoirs en papier</w:t>
      </w:r>
    </w:p>
    <w:p w14:paraId="39423C79" w14:textId="77777777" w:rsidR="00DF387B" w:rsidRPr="0085146A" w:rsidRDefault="00DF387B" w:rsidP="00DF387B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natation complet avec :</w:t>
      </w:r>
    </w:p>
    <w:p w14:paraId="3D16B15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 essuie</w:t>
      </w:r>
    </w:p>
    <w:p w14:paraId="2A9D5595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1 maillot de bain </w:t>
      </w:r>
      <w:r w:rsidRPr="00DF387B">
        <w:rPr>
          <w:rFonts w:ascii="Century Gothic" w:hAnsi="Century Gothic"/>
          <w:sz w:val="20"/>
          <w:szCs w:val="20"/>
        </w:rPr>
        <w:t>(une pièce pour les filles et pas de maillot short pour les garçons)</w:t>
      </w:r>
    </w:p>
    <w:p w14:paraId="70E8F0D8" w14:textId="77777777" w:rsidR="00DF387B" w:rsidRP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1 bonnet</w:t>
      </w:r>
    </w:p>
    <w:p w14:paraId="336C85C1" w14:textId="77777777" w:rsidR="00DF387B" w:rsidRDefault="00DF387B" w:rsidP="00DF387B">
      <w:pPr>
        <w:pStyle w:val="Paragraphedeliste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Lunettes </w:t>
      </w:r>
      <w:r w:rsidRPr="00DF387B">
        <w:rPr>
          <w:rFonts w:ascii="Century Gothic" w:hAnsi="Century Gothic"/>
          <w:sz w:val="20"/>
          <w:szCs w:val="20"/>
        </w:rPr>
        <w:t>(si votre enfant a les yeux sensibles)</w:t>
      </w:r>
    </w:p>
    <w:p w14:paraId="0017E037" w14:textId="77777777" w:rsidR="00DF387B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gymnastique :</w:t>
      </w:r>
    </w:p>
    <w:p w14:paraId="2F014060" w14:textId="39E1DE41" w:rsidR="0085146A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1 paire de pantoufles blanches</w:t>
      </w:r>
      <w:r w:rsidR="00DE5073">
        <w:rPr>
          <w:rFonts w:ascii="Century Gothic" w:hAnsi="Century Gothic"/>
        </w:rPr>
        <w:t xml:space="preserve"> (marquer le prénom)</w:t>
      </w:r>
    </w:p>
    <w:p w14:paraId="3C3FBCC4" w14:textId="12B9D057" w:rsidR="00707F7A" w:rsidRPr="00096BD6" w:rsidRDefault="0085146A" w:rsidP="0085146A">
      <w:pPr>
        <w:pStyle w:val="Paragraphedeliste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tenue de gymnastique de l’école</w:t>
      </w:r>
      <w:r w:rsidR="00BD0E20">
        <w:rPr>
          <w:rFonts w:ascii="Century Gothic" w:hAnsi="Century Gothic"/>
        </w:rPr>
        <w:t xml:space="preserve"> : </w:t>
      </w:r>
      <w:r w:rsidR="00BD0E20" w:rsidRPr="00BD0E20">
        <w:rPr>
          <w:rFonts w:ascii="Century Gothic" w:hAnsi="Century Gothic"/>
        </w:rPr>
        <w:t xml:space="preserve">le short rouge et le t-shirt blanc (achat groupé proposé via l’école, mais non obligatoire) au prix de </w:t>
      </w:r>
      <w:r w:rsidR="00623D87">
        <w:rPr>
          <w:rFonts w:ascii="Century Gothic" w:hAnsi="Century Gothic"/>
        </w:rPr>
        <w:t>11€</w:t>
      </w:r>
      <w:r w:rsidR="00BD0E20" w:rsidRPr="00BD0E20">
        <w:rPr>
          <w:rFonts w:ascii="Century Gothic" w:hAnsi="Century Gothic"/>
        </w:rPr>
        <w:t xml:space="preserve">. </w:t>
      </w:r>
      <w:r w:rsidR="00B81A3E">
        <w:rPr>
          <w:rFonts w:ascii="Century Gothic" w:hAnsi="Century Gothic"/>
          <w:sz w:val="20"/>
          <w:szCs w:val="20"/>
        </w:rPr>
        <w:t>S</w:t>
      </w:r>
      <w:r w:rsidRPr="0085146A">
        <w:rPr>
          <w:rFonts w:ascii="Century Gothic" w:hAnsi="Century Gothic"/>
          <w:sz w:val="20"/>
          <w:szCs w:val="20"/>
        </w:rPr>
        <w:t>’adresser à Monsieur Olivier en début d’année pour la commander si nécessaire)</w:t>
      </w:r>
    </w:p>
    <w:p w14:paraId="0F95A14E" w14:textId="74398A49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Un sac de dîner avec :</w:t>
      </w:r>
    </w:p>
    <w:p w14:paraId="681D5A2F" w14:textId="3564DCCF" w:rsidR="0085146A" w:rsidRPr="00096BD6" w:rsidRDefault="0085146A" w:rsidP="00096BD6">
      <w:pPr>
        <w:pStyle w:val="Paragraphedelist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La collation de 10 h</w:t>
      </w:r>
      <w:r w:rsidR="00096BD6">
        <w:rPr>
          <w:rFonts w:ascii="Century Gothic" w:hAnsi="Century Gothic"/>
        </w:rPr>
        <w:t xml:space="preserve"> et l</w:t>
      </w:r>
      <w:r w:rsidRPr="00096BD6">
        <w:rPr>
          <w:rFonts w:ascii="Century Gothic" w:hAnsi="Century Gothic"/>
        </w:rPr>
        <w:t>e repas de midi</w:t>
      </w:r>
      <w:r w:rsidR="00096BD6">
        <w:rPr>
          <w:rFonts w:ascii="Century Gothic" w:hAnsi="Century Gothic"/>
        </w:rPr>
        <w:t xml:space="preserve"> doivent se trouver dans un sac à pique-nique.</w:t>
      </w:r>
    </w:p>
    <w:p w14:paraId="4919B8A1" w14:textId="5DBE9BE3" w:rsidR="0085146A" w:rsidRDefault="0085146A" w:rsidP="0085146A">
      <w:pPr>
        <w:pStyle w:val="Paragraphedeliste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Une gourde </w:t>
      </w:r>
      <w:r w:rsidR="005976C0" w:rsidRPr="0085146A">
        <w:rPr>
          <w:rFonts w:ascii="Century Gothic" w:hAnsi="Century Gothic"/>
          <w:sz w:val="20"/>
          <w:szCs w:val="20"/>
        </w:rPr>
        <w:t>(</w:t>
      </w:r>
      <w:r w:rsidR="005976C0">
        <w:rPr>
          <w:rFonts w:ascii="Century Gothic" w:hAnsi="Century Gothic"/>
          <w:sz w:val="20"/>
          <w:szCs w:val="20"/>
        </w:rPr>
        <w:t>jus</w:t>
      </w:r>
      <w:r w:rsidRPr="0085146A">
        <w:rPr>
          <w:rFonts w:ascii="Century Gothic" w:hAnsi="Century Gothic"/>
          <w:sz w:val="20"/>
          <w:szCs w:val="20"/>
        </w:rPr>
        <w:t>, berlingots et bouteilles en plastiques sont interdits)</w:t>
      </w:r>
    </w:p>
    <w:p w14:paraId="7ACCE67B" w14:textId="1AD5B96A" w:rsidR="0085146A" w:rsidRPr="0085146A" w:rsidRDefault="0085146A" w:rsidP="0085146A">
      <w:pPr>
        <w:rPr>
          <w:rFonts w:ascii="Century Gothic" w:hAnsi="Century Gothic"/>
          <w:u w:val="single"/>
        </w:rPr>
      </w:pPr>
      <w:r w:rsidRPr="0085146A">
        <w:rPr>
          <w:rFonts w:ascii="Century Gothic" w:hAnsi="Century Gothic"/>
          <w:u w:val="single"/>
        </w:rPr>
        <w:t>Divers :</w:t>
      </w:r>
    </w:p>
    <w:p w14:paraId="21B2EF67" w14:textId="1436E762" w:rsidR="0085146A" w:rsidRPr="0085146A" w:rsidRDefault="00922984" w:rsidP="00922984">
      <w:pPr>
        <w:pStyle w:val="Paragraphedeliste"/>
        <w:numPr>
          <w:ilvl w:val="0"/>
          <w:numId w:val="8"/>
        </w:numPr>
        <w:ind w:left="426" w:firstLine="567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1" locked="0" layoutInCell="1" allowOverlap="1" wp14:anchorId="52628C68" wp14:editId="54257262">
            <wp:simplePos x="0" y="0"/>
            <wp:positionH relativeFrom="margin">
              <wp:posOffset>216344</wp:posOffset>
            </wp:positionH>
            <wp:positionV relativeFrom="paragraph">
              <wp:posOffset>7620</wp:posOffset>
            </wp:positionV>
            <wp:extent cx="302260" cy="287655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2" t="18852" r="18581" b="21101"/>
                    <a:stretch/>
                  </pic:blipFill>
                  <pic:spPr bwMode="auto">
                    <a:xfrm>
                      <a:off x="0" y="0"/>
                      <a:ext cx="30226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6A">
        <w:rPr>
          <w:rFonts w:ascii="Century Gothic" w:hAnsi="Century Gothic"/>
        </w:rPr>
        <w:t xml:space="preserve">Abonnement STIB obligatoire pour les sorties </w:t>
      </w:r>
      <w:r w:rsidR="0085146A" w:rsidRPr="0085146A">
        <w:rPr>
          <w:rFonts w:ascii="Century Gothic" w:hAnsi="Century Gothic"/>
          <w:color w:val="000000" w:themeColor="text1"/>
          <w:sz w:val="20"/>
          <w:szCs w:val="20"/>
        </w:rPr>
        <w:t>(</w:t>
      </w:r>
      <w:hyperlink r:id="rId6" w:history="1">
        <w:r w:rsidR="0085146A" w:rsidRPr="0085146A">
          <w:rPr>
            <w:rStyle w:val="Lienhypertexte"/>
            <w:rFonts w:ascii="Century Gothic" w:hAnsi="Century Gothic"/>
            <w:color w:val="000000" w:themeColor="text1"/>
            <w:sz w:val="20"/>
            <w:szCs w:val="20"/>
            <w:u w:val="none"/>
          </w:rPr>
          <w:t>http://www.stib-mivb.be</w:t>
        </w:r>
      </w:hyperlink>
      <w:r w:rsidR="0085146A" w:rsidRPr="0085146A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</w:p>
    <w:p w14:paraId="1C270086" w14:textId="77777777" w:rsidR="005976C0" w:rsidRDefault="005976C0" w:rsidP="0085146A">
      <w:pPr>
        <w:rPr>
          <w:rFonts w:ascii="Century Gothic" w:hAnsi="Century Gothic"/>
          <w:b/>
          <w:bCs/>
          <w:color w:val="000000" w:themeColor="text1"/>
        </w:rPr>
      </w:pPr>
    </w:p>
    <w:p w14:paraId="02EE1DA9" w14:textId="1DCA17A4" w:rsidR="0085146A" w:rsidRDefault="0085146A" w:rsidP="0085146A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Tout le matériel de votre enfant doit être en bon état et marqué de son nom !</w:t>
      </w:r>
    </w:p>
    <w:p w14:paraId="76FA0940" w14:textId="06307A23" w:rsidR="009F3DDC" w:rsidRPr="00096BD6" w:rsidRDefault="0085146A" w:rsidP="009F3DDC">
      <w:pPr>
        <w:rPr>
          <w:rFonts w:ascii="Century Gothic" w:hAnsi="Century Gothic"/>
          <w:b/>
          <w:bCs/>
          <w:color w:val="000000" w:themeColor="text1"/>
        </w:rPr>
      </w:pPr>
      <w:r>
        <w:rPr>
          <w:rFonts w:ascii="Century Gothic" w:hAnsi="Century Gothic"/>
          <w:b/>
          <w:bCs/>
          <w:color w:val="000000" w:themeColor="text1"/>
        </w:rPr>
        <w:t>Bonnes vacances</w:t>
      </w:r>
      <w:r w:rsidR="00096BD6">
        <w:rPr>
          <w:rFonts w:ascii="Century Gothic" w:hAnsi="Century Gothic"/>
          <w:b/>
          <w:bCs/>
          <w:color w:val="000000" w:themeColor="text1"/>
        </w:rPr>
        <w:t>.</w:t>
      </w:r>
    </w:p>
    <w:p w14:paraId="2A82132F" w14:textId="471CE532" w:rsidR="009F3DDC" w:rsidRDefault="009F3DDC" w:rsidP="009F3DDC">
      <w:pPr>
        <w:rPr>
          <w:rFonts w:ascii="Century Gothic" w:hAnsi="Century Gothic"/>
        </w:rPr>
      </w:pPr>
    </w:p>
    <w:p w14:paraId="3B20F519" w14:textId="463DC9B2" w:rsidR="00096BD6" w:rsidRPr="005976C0" w:rsidRDefault="009F3DDC" w:rsidP="005976C0">
      <w:pPr>
        <w:autoSpaceDE w:val="0"/>
        <w:autoSpaceDN w:val="0"/>
        <w:adjustRightInd w:val="0"/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971209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</w:t>
      </w:r>
      <w:r w:rsidR="004F308E">
        <w:rPr>
          <w:rFonts w:ascii="Century Gothic" w:hAnsi="Century Gothic" w:cs="Arial"/>
          <w:b/>
          <w:sz w:val="20"/>
          <w:szCs w:val="20"/>
        </w:rPr>
        <w:t>4</w:t>
      </w:r>
    </w:p>
    <w:sectPr w:rsidR="00096BD6" w:rsidRPr="0059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AD"/>
    <w:multiLevelType w:val="hybridMultilevel"/>
    <w:tmpl w:val="B3BA5E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74C60"/>
    <w:multiLevelType w:val="hybridMultilevel"/>
    <w:tmpl w:val="5D8C5054"/>
    <w:lvl w:ilvl="0" w:tplc="E5C695E8">
      <w:numFmt w:val="bullet"/>
      <w:lvlText w:val="-"/>
      <w:lvlJc w:val="left"/>
      <w:pPr>
        <w:ind w:left="227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" w15:restartNumberingAfterBreak="0">
    <w:nsid w:val="12E74DEF"/>
    <w:multiLevelType w:val="hybridMultilevel"/>
    <w:tmpl w:val="70BECCB6"/>
    <w:lvl w:ilvl="0" w:tplc="16E6E4BA">
      <w:numFmt w:val="bullet"/>
      <w:lvlText w:val="-"/>
      <w:lvlJc w:val="left"/>
      <w:pPr>
        <w:ind w:left="2331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3" w15:restartNumberingAfterBreak="0">
    <w:nsid w:val="167F3921"/>
    <w:multiLevelType w:val="hybridMultilevel"/>
    <w:tmpl w:val="DBE6B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1473A0"/>
    <w:multiLevelType w:val="hybridMultilevel"/>
    <w:tmpl w:val="2528F4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56D9C"/>
    <w:multiLevelType w:val="hybridMultilevel"/>
    <w:tmpl w:val="996686D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7BCA"/>
    <w:multiLevelType w:val="hybridMultilevel"/>
    <w:tmpl w:val="6BD09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3D2774"/>
    <w:multiLevelType w:val="hybridMultilevel"/>
    <w:tmpl w:val="965E212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180D"/>
    <w:multiLevelType w:val="hybridMultilevel"/>
    <w:tmpl w:val="E5C687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6337A1"/>
    <w:multiLevelType w:val="hybridMultilevel"/>
    <w:tmpl w:val="D25CC46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FA"/>
    <w:rsid w:val="00096BD6"/>
    <w:rsid w:val="000E37F9"/>
    <w:rsid w:val="0015690E"/>
    <w:rsid w:val="00164961"/>
    <w:rsid w:val="001675D9"/>
    <w:rsid w:val="002F01D6"/>
    <w:rsid w:val="00303DC8"/>
    <w:rsid w:val="00364DED"/>
    <w:rsid w:val="003762F2"/>
    <w:rsid w:val="004B3155"/>
    <w:rsid w:val="004F308E"/>
    <w:rsid w:val="00550FFA"/>
    <w:rsid w:val="005976C0"/>
    <w:rsid w:val="00623D87"/>
    <w:rsid w:val="00644DDE"/>
    <w:rsid w:val="00707F7A"/>
    <w:rsid w:val="007B6E14"/>
    <w:rsid w:val="00802E3A"/>
    <w:rsid w:val="00842E27"/>
    <w:rsid w:val="0085146A"/>
    <w:rsid w:val="0085301F"/>
    <w:rsid w:val="008C71E6"/>
    <w:rsid w:val="00922984"/>
    <w:rsid w:val="00971209"/>
    <w:rsid w:val="009F3DDC"/>
    <w:rsid w:val="00AF789F"/>
    <w:rsid w:val="00B01861"/>
    <w:rsid w:val="00B81A3E"/>
    <w:rsid w:val="00BB5BD2"/>
    <w:rsid w:val="00BD0E20"/>
    <w:rsid w:val="00BD14EE"/>
    <w:rsid w:val="00C102BA"/>
    <w:rsid w:val="00CE657C"/>
    <w:rsid w:val="00D418BC"/>
    <w:rsid w:val="00DB2608"/>
    <w:rsid w:val="00DC4B8D"/>
    <w:rsid w:val="00DE5073"/>
    <w:rsid w:val="00DF387B"/>
    <w:rsid w:val="00E9733E"/>
    <w:rsid w:val="00ED6A81"/>
    <w:rsid w:val="00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BF2CD"/>
  <w15:chartTrackingRefBased/>
  <w15:docId w15:val="{EDAD4671-1215-4093-885C-36231FD9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4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b-mivb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Sponchiado</dc:creator>
  <cp:keywords/>
  <dc:description/>
  <cp:lastModifiedBy>Elmarzouki Yousra</cp:lastModifiedBy>
  <cp:revision>4</cp:revision>
  <cp:lastPrinted>2024-06-17T11:46:00Z</cp:lastPrinted>
  <dcterms:created xsi:type="dcterms:W3CDTF">2025-06-13T07:34:00Z</dcterms:created>
  <dcterms:modified xsi:type="dcterms:W3CDTF">2026-06-16T08:03:00Z</dcterms:modified>
</cp:coreProperties>
</file>