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528" w14:textId="77777777" w:rsidR="00550FFA" w:rsidRDefault="00DC4B8D" w:rsidP="00550FFA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AA5D" wp14:editId="6AF66DCD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450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14:paraId="1BBAD777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14:paraId="69E8B370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14:paraId="1F38CD4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AA5D"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14:paraId="7E4E450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14:paraId="1BBAD777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14:paraId="69E8B370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14:paraId="1F38CD4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3E46" wp14:editId="3164AD04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A0B7" w14:textId="73915B77"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 du matériel nécessaire pour les élèves de </w:t>
                            </w:r>
                            <w:r w:rsidR="00E9733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14:paraId="6A3073F4" w14:textId="77777777"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3E46"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14:paraId="4666A0B7" w14:textId="73915B77"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Liste du matériel nécessaire pour les élèves de </w:t>
                      </w:r>
                      <w:r w:rsidR="00E9733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14:paraId="6A3073F4" w14:textId="77777777"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34FD0" w14:textId="77777777" w:rsidR="00550FFA" w:rsidRDefault="00550FFA" w:rsidP="00550FFA">
      <w:pPr>
        <w:jc w:val="center"/>
      </w:pPr>
    </w:p>
    <w:p w14:paraId="2A09C810" w14:textId="77777777" w:rsidR="00550FFA" w:rsidRDefault="00550FFA" w:rsidP="00550FFA">
      <w:pPr>
        <w:jc w:val="center"/>
      </w:pPr>
    </w:p>
    <w:p w14:paraId="544CDE0F" w14:textId="77777777" w:rsidR="00550FFA" w:rsidRDefault="00550FFA" w:rsidP="00550FFA">
      <w:pPr>
        <w:jc w:val="center"/>
      </w:pPr>
    </w:p>
    <w:p w14:paraId="23EFD3E5" w14:textId="77777777" w:rsidR="00DC4B8D" w:rsidRDefault="00DC4B8D" w:rsidP="00550FFA"/>
    <w:p w14:paraId="42A0C7FD" w14:textId="77777777" w:rsidR="00DC4B8D" w:rsidRDefault="00DC4B8D" w:rsidP="00550FFA"/>
    <w:p w14:paraId="2D251FE9" w14:textId="77777777"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14:paraId="0445EFCF" w14:textId="77777777"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14:paraId="0A0D9A97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14:paraId="46F043C9" w14:textId="09E3C801" w:rsidR="000E37F9" w:rsidRPr="000E37F9" w:rsidRDefault="0015690E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E37F9" w:rsidRPr="000E37F9">
        <w:rPr>
          <w:rFonts w:ascii="Century Gothic" w:hAnsi="Century Gothic"/>
        </w:rPr>
        <w:t xml:space="preserve"> crayons noirs ordinaires</w:t>
      </w:r>
    </w:p>
    <w:p w14:paraId="0A6540F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14:paraId="6979765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14:paraId="73BD5C5D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14:paraId="428D528C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14:paraId="42A49AF4" w14:textId="77777777"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14:paraId="3FD9512A" w14:textId="77777777"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14:paraId="0F0B9FE3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14:paraId="4C0182F5" w14:textId="08E129C8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  <w:r w:rsidR="00DB2608">
        <w:rPr>
          <w:rFonts w:ascii="Century Gothic" w:hAnsi="Century Gothic"/>
        </w:rPr>
        <w:t xml:space="preserve"> de couleurs</w:t>
      </w:r>
    </w:p>
    <w:p w14:paraId="712CE088" w14:textId="757246C3" w:rsidR="00DB2608" w:rsidRDefault="00DB2608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pochette de marqueurs effaçables </w:t>
      </w:r>
      <w:r w:rsidR="00644DDE">
        <w:rPr>
          <w:rFonts w:ascii="Century Gothic" w:hAnsi="Century Gothic"/>
        </w:rPr>
        <w:t>Velléda</w:t>
      </w:r>
      <w:r>
        <w:rPr>
          <w:rFonts w:ascii="Century Gothic" w:hAnsi="Century Gothic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(noir – vert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DB2608">
        <w:rPr>
          <w:rFonts w:ascii="Century Gothic" w:hAnsi="Century Gothic"/>
          <w:sz w:val="20"/>
          <w:szCs w:val="20"/>
        </w:rPr>
        <w:t>rouge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bleu)</w:t>
      </w:r>
    </w:p>
    <w:p w14:paraId="7109D362" w14:textId="77777777"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14:paraId="20FF4366" w14:textId="3FDB74A1" w:rsidR="00DF387B" w:rsidRPr="00D418BC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14:paraId="61161D5A" w14:textId="31BDE956" w:rsidR="00D418BC" w:rsidRDefault="00D418BC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compas </w:t>
      </w:r>
      <w:r w:rsidRPr="00D418BC">
        <w:rPr>
          <w:rFonts w:ascii="Century Gothic" w:hAnsi="Century Gothic"/>
          <w:b/>
        </w:rPr>
        <w:t>à vis</w:t>
      </w:r>
    </w:p>
    <w:p w14:paraId="28C2EA20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</w:p>
    <w:p w14:paraId="589C9C99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lignées format </w:t>
      </w:r>
      <w:r w:rsidRPr="00DF387B">
        <w:rPr>
          <w:rFonts w:ascii="Century Gothic" w:hAnsi="Century Gothic"/>
        </w:rPr>
        <w:t>A4</w:t>
      </w:r>
    </w:p>
    <w:p w14:paraId="0B3084A8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quadrillées </w:t>
      </w:r>
      <w:r w:rsidRPr="00DF387B">
        <w:rPr>
          <w:rFonts w:ascii="Century Gothic" w:hAnsi="Century Gothic"/>
          <w:sz w:val="20"/>
          <w:szCs w:val="20"/>
        </w:rPr>
        <w:t xml:space="preserve">(1cm / 1cm) </w:t>
      </w:r>
      <w:r>
        <w:rPr>
          <w:rFonts w:ascii="Century Gothic" w:hAnsi="Century Gothic"/>
        </w:rPr>
        <w:t>format A4</w:t>
      </w:r>
    </w:p>
    <w:p w14:paraId="5F5DEA29" w14:textId="064A1E65" w:rsidR="00DF387B" w:rsidRDefault="008C71E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séries de 12 intercalaires</w:t>
      </w:r>
    </w:p>
    <w:p w14:paraId="10DFEB59" w14:textId="3AB48B6C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cahier de brouillon</w:t>
      </w:r>
      <w:r w:rsidR="00802E3A">
        <w:rPr>
          <w:rFonts w:ascii="Century Gothic" w:hAnsi="Century Gothic"/>
        </w:rPr>
        <w:t xml:space="preserve"> A5 quadrillé </w:t>
      </w:r>
      <w:r w:rsidR="00802E3A" w:rsidRPr="00802E3A">
        <w:rPr>
          <w:rFonts w:ascii="Century Gothic" w:hAnsi="Century Gothic"/>
          <w:sz w:val="20"/>
        </w:rPr>
        <w:t>(1cm/1cm)</w:t>
      </w:r>
    </w:p>
    <w:p w14:paraId="79547CBC" w14:textId="4DBA223C" w:rsidR="00DF387B" w:rsidRDefault="008C71E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boîte</w:t>
      </w:r>
      <w:r w:rsidR="00842E27">
        <w:rPr>
          <w:rFonts w:ascii="Century Gothic" w:hAnsi="Century Gothic"/>
        </w:rPr>
        <w:t>s</w:t>
      </w:r>
      <w:r w:rsidR="00DF387B">
        <w:rPr>
          <w:rFonts w:ascii="Century Gothic" w:hAnsi="Century Gothic"/>
        </w:rPr>
        <w:t xml:space="preserve"> de mouchoirs en papier</w:t>
      </w:r>
    </w:p>
    <w:p w14:paraId="34CF39A6" w14:textId="021482E5" w:rsidR="00707F7A" w:rsidRPr="00707F7A" w:rsidRDefault="00707F7A" w:rsidP="00DF387B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paire de pantoufles </w:t>
      </w:r>
      <w:r w:rsidRPr="00707F7A">
        <w:rPr>
          <w:rFonts w:ascii="Century Gothic" w:hAnsi="Century Gothic"/>
          <w:sz w:val="20"/>
          <w:szCs w:val="20"/>
        </w:rPr>
        <w:t>(à porter en classe)</w:t>
      </w:r>
    </w:p>
    <w:p w14:paraId="39423C79" w14:textId="77777777"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14:paraId="3D16B15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14:paraId="2A9D5595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14:paraId="70E8F0D8" w14:textId="77777777"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14:paraId="336C85C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14:paraId="0017E037" w14:textId="77777777"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14:paraId="2F014060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14:paraId="5E0F64A9" w14:textId="1EA40B7E" w:rsidR="0085146A" w:rsidRDefault="0085146A" w:rsidP="00BD0E20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La tenue de gymnastique de l’école</w:t>
      </w:r>
      <w:r w:rsidR="00BD0E20">
        <w:rPr>
          <w:rFonts w:ascii="Century Gothic" w:hAnsi="Century Gothic"/>
        </w:rPr>
        <w:t xml:space="preserve"> : </w:t>
      </w:r>
      <w:r w:rsidR="00BD0E20" w:rsidRPr="00BD0E20">
        <w:rPr>
          <w:rFonts w:ascii="Century Gothic" w:hAnsi="Century Gothic"/>
        </w:rPr>
        <w:t xml:space="preserve">le short rouge et le t-shirt blanc (achat groupé proposé via l’école, mais non obligatoire) au prix de </w:t>
      </w:r>
      <w:r w:rsidR="00B71B55">
        <w:rPr>
          <w:rFonts w:ascii="Century Gothic" w:hAnsi="Century Gothic"/>
        </w:rPr>
        <w:t>10,00</w:t>
      </w:r>
      <w:r w:rsidR="00BD0E20" w:rsidRPr="00BD0E20">
        <w:rPr>
          <w:rFonts w:ascii="Century Gothic" w:hAnsi="Century Gothic"/>
        </w:rPr>
        <w:t xml:space="preserve">€. </w:t>
      </w:r>
      <w:r w:rsidR="00B81A3E">
        <w:rPr>
          <w:rFonts w:ascii="Century Gothic" w:hAnsi="Century Gothic"/>
          <w:sz w:val="20"/>
          <w:szCs w:val="20"/>
        </w:rPr>
        <w:t>S</w:t>
      </w:r>
      <w:r w:rsidRPr="0085146A">
        <w:rPr>
          <w:rFonts w:ascii="Century Gothic" w:hAnsi="Century Gothic"/>
          <w:sz w:val="20"/>
          <w:szCs w:val="20"/>
        </w:rPr>
        <w:t>’adresser à Monsieur Olivier en début d’année pour la commander si nécessaire)</w:t>
      </w:r>
      <w:bookmarkStart w:id="0" w:name="_GoBack"/>
      <w:bookmarkEnd w:id="0"/>
    </w:p>
    <w:p w14:paraId="3C3FBCC4" w14:textId="77777777" w:rsidR="00707F7A" w:rsidRDefault="00707F7A" w:rsidP="0085146A">
      <w:pPr>
        <w:rPr>
          <w:rFonts w:ascii="Century Gothic" w:hAnsi="Century Gothic"/>
          <w:u w:val="single"/>
        </w:rPr>
      </w:pPr>
    </w:p>
    <w:p w14:paraId="0F95A14E" w14:textId="74398A49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dîner avec :</w:t>
      </w:r>
    </w:p>
    <w:p w14:paraId="7A59F51D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14:paraId="681D5A2F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14:paraId="4919B8A1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Pr="0085146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 </w:t>
      </w:r>
      <w:r w:rsidRPr="0085146A">
        <w:rPr>
          <w:rFonts w:ascii="Century Gothic" w:hAnsi="Century Gothic"/>
          <w:sz w:val="20"/>
          <w:szCs w:val="20"/>
        </w:rPr>
        <w:t>jus, berlingots et bouteilles en plastiques sont interdits)</w:t>
      </w:r>
    </w:p>
    <w:p w14:paraId="7ACCE67B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14:paraId="21B2EF67" w14:textId="77777777"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14:paraId="6896F97D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02EE1DA9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14:paraId="03F4896E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5748FACF" w14:textId="5CC27151" w:rsidR="009F3DDC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p w14:paraId="76FA0940" w14:textId="77777777" w:rsidR="009F3DDC" w:rsidRPr="009F3DDC" w:rsidRDefault="009F3DDC" w:rsidP="009F3DDC">
      <w:pPr>
        <w:rPr>
          <w:rFonts w:ascii="Century Gothic" w:hAnsi="Century Gothic"/>
        </w:rPr>
      </w:pPr>
    </w:p>
    <w:p w14:paraId="2A82132F" w14:textId="7141D70E" w:rsidR="009F3DDC" w:rsidRDefault="009F3DDC" w:rsidP="009F3DDC">
      <w:pPr>
        <w:rPr>
          <w:rFonts w:ascii="Century Gothic" w:hAnsi="Century Gothic"/>
        </w:rPr>
      </w:pPr>
    </w:p>
    <w:p w14:paraId="05E42934" w14:textId="1D0D5FC6" w:rsidR="009F3DDC" w:rsidRDefault="009F3DDC" w:rsidP="009F3DDC">
      <w:pPr>
        <w:rPr>
          <w:rFonts w:ascii="Century Gothic" w:hAnsi="Century Gothic"/>
        </w:rPr>
      </w:pPr>
    </w:p>
    <w:p w14:paraId="57EEE64C" w14:textId="640BC115" w:rsidR="009F3DDC" w:rsidRDefault="009F3DDC" w:rsidP="009F3DDC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 w:cs="Arial"/>
          <w:b/>
          <w:sz w:val="20"/>
          <w:szCs w:val="20"/>
        </w:rPr>
        <w:t>Les titulaires de P3-P4</w:t>
      </w:r>
    </w:p>
    <w:p w14:paraId="251FE508" w14:textId="53A21CED" w:rsidR="0085146A" w:rsidRPr="009F3DDC" w:rsidRDefault="0085146A" w:rsidP="009F3DDC">
      <w:pPr>
        <w:tabs>
          <w:tab w:val="left" w:pos="6465"/>
        </w:tabs>
        <w:rPr>
          <w:rFonts w:ascii="Century Gothic" w:hAnsi="Century Gothic"/>
        </w:rPr>
      </w:pPr>
    </w:p>
    <w:sectPr w:rsidR="0085146A" w:rsidRPr="009F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E5C687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A"/>
    <w:rsid w:val="000E37F9"/>
    <w:rsid w:val="0015690E"/>
    <w:rsid w:val="00164961"/>
    <w:rsid w:val="001675D9"/>
    <w:rsid w:val="002F01D6"/>
    <w:rsid w:val="00550FFA"/>
    <w:rsid w:val="00644DDE"/>
    <w:rsid w:val="00707F7A"/>
    <w:rsid w:val="00802E3A"/>
    <w:rsid w:val="00842E27"/>
    <w:rsid w:val="0085146A"/>
    <w:rsid w:val="008C71E6"/>
    <w:rsid w:val="009F3DDC"/>
    <w:rsid w:val="00AF789F"/>
    <w:rsid w:val="00B01861"/>
    <w:rsid w:val="00B71B55"/>
    <w:rsid w:val="00B81A3E"/>
    <w:rsid w:val="00BB5BD2"/>
    <w:rsid w:val="00BD0E20"/>
    <w:rsid w:val="00D418BC"/>
    <w:rsid w:val="00DB2608"/>
    <w:rsid w:val="00DC4B8D"/>
    <w:rsid w:val="00DF387B"/>
    <w:rsid w:val="00E9733E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2CD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Satin Anne</cp:lastModifiedBy>
  <cp:revision>15</cp:revision>
  <dcterms:created xsi:type="dcterms:W3CDTF">2020-05-08T11:28:00Z</dcterms:created>
  <dcterms:modified xsi:type="dcterms:W3CDTF">2022-06-09T12:53:00Z</dcterms:modified>
</cp:coreProperties>
</file>